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6F0" w:rsidRDefault="00E104E5">
      <w:pPr>
        <w:pStyle w:val="a3"/>
        <w:widowControl/>
        <w:spacing w:line="360" w:lineRule="auto"/>
        <w:jc w:val="center"/>
        <w:rPr>
          <w:rStyle w:val="a4"/>
          <w:rFonts w:ascii="宋体" w:eastAsia="宋体" w:hAnsi="宋体" w:cs="宋体"/>
          <w:sz w:val="30"/>
          <w:szCs w:val="30"/>
        </w:rPr>
      </w:pPr>
      <w:bookmarkStart w:id="0" w:name="_Toc535845108"/>
      <w:bookmarkEnd w:id="0"/>
      <w:r>
        <w:rPr>
          <w:rStyle w:val="a4"/>
          <w:rFonts w:ascii="宋体" w:eastAsia="宋体" w:hAnsi="宋体" w:cs="宋体" w:hint="eastAsia"/>
          <w:sz w:val="30"/>
          <w:szCs w:val="30"/>
        </w:rPr>
        <w:t>眉山通威地产有限公司</w:t>
      </w:r>
    </w:p>
    <w:p w:rsidR="009626F0" w:rsidRDefault="00E104E5">
      <w:pPr>
        <w:pStyle w:val="a3"/>
        <w:widowControl/>
        <w:spacing w:line="360" w:lineRule="auto"/>
        <w:jc w:val="center"/>
        <w:rPr>
          <w:rStyle w:val="a4"/>
          <w:rFonts w:ascii="宋体" w:eastAsia="宋体" w:hAnsi="宋体" w:cs="宋体"/>
          <w:sz w:val="30"/>
          <w:szCs w:val="30"/>
        </w:rPr>
      </w:pPr>
      <w:r>
        <w:rPr>
          <w:rStyle w:val="a4"/>
          <w:rFonts w:ascii="宋体" w:eastAsia="宋体" w:hAnsi="宋体" w:cs="宋体" w:hint="eastAsia"/>
          <w:sz w:val="30"/>
          <w:szCs w:val="30"/>
        </w:rPr>
        <w:t>通威城市森林花园</w:t>
      </w:r>
      <w:r>
        <w:rPr>
          <w:rStyle w:val="a4"/>
          <w:rFonts w:ascii="宋体" w:eastAsia="宋体" w:hAnsi="宋体" w:cs="宋体"/>
          <w:sz w:val="30"/>
          <w:szCs w:val="30"/>
        </w:rPr>
        <w:t>项目</w:t>
      </w:r>
      <w:r w:rsidR="007C3810">
        <w:rPr>
          <w:rStyle w:val="a4"/>
          <w:rFonts w:ascii="宋体" w:eastAsia="宋体" w:hAnsi="宋体" w:cs="宋体" w:hint="eastAsia"/>
          <w:sz w:val="30"/>
          <w:szCs w:val="30"/>
        </w:rPr>
        <w:t>物业管理服务</w:t>
      </w:r>
      <w:r>
        <w:rPr>
          <w:rStyle w:val="a4"/>
          <w:rFonts w:ascii="宋体" w:eastAsia="宋体" w:hAnsi="宋体" w:cs="宋体" w:hint="eastAsia"/>
          <w:sz w:val="30"/>
          <w:szCs w:val="30"/>
        </w:rPr>
        <w:t>招标公告</w:t>
      </w:r>
    </w:p>
    <w:p w:rsidR="009626F0" w:rsidRDefault="009626F0">
      <w:pPr>
        <w:pStyle w:val="a3"/>
        <w:widowControl/>
        <w:spacing w:line="360" w:lineRule="auto"/>
        <w:jc w:val="center"/>
        <w:rPr>
          <w:rStyle w:val="a4"/>
          <w:rFonts w:ascii="宋体" w:eastAsia="宋体" w:hAnsi="宋体" w:cs="宋体"/>
          <w:sz w:val="30"/>
          <w:szCs w:val="30"/>
        </w:rPr>
      </w:pPr>
    </w:p>
    <w:p w:rsidR="009626F0" w:rsidRDefault="00E104E5">
      <w:pPr>
        <w:pStyle w:val="a3"/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眉山通威地产有限公司开发的“</w:t>
      </w:r>
      <w:r w:rsidR="00AB6D9D">
        <w:rPr>
          <w:rFonts w:ascii="宋体" w:eastAsia="宋体" w:hAnsi="宋体" w:cs="宋体" w:hint="eastAsia"/>
          <w:color w:val="000000"/>
        </w:rPr>
        <w:t>通威</w:t>
      </w:r>
      <w:r>
        <w:rPr>
          <w:rFonts w:ascii="宋体" w:eastAsia="宋体" w:hAnsi="宋体" w:cs="宋体" w:hint="eastAsia"/>
          <w:color w:val="000000"/>
        </w:rPr>
        <w:t>城市森林花园”项目因进展需要，现开展该项目的</w:t>
      </w:r>
      <w:r w:rsidR="007C3810">
        <w:rPr>
          <w:rFonts w:ascii="宋体" w:eastAsia="宋体" w:hAnsi="宋体" w:cs="宋体" w:hint="eastAsia"/>
          <w:color w:val="000000"/>
        </w:rPr>
        <w:t>物业管理服务</w:t>
      </w:r>
      <w:r>
        <w:rPr>
          <w:rFonts w:ascii="宋体" w:eastAsia="宋体" w:hAnsi="宋体" w:cs="宋体" w:hint="eastAsia"/>
          <w:color w:val="000000"/>
        </w:rPr>
        <w:t xml:space="preserve">招标工作，请有合作意愿且具有相应资质的企业前来报名，招标人将向通过资格审查的单位发出投标邀请。 </w:t>
      </w:r>
    </w:p>
    <w:p w:rsidR="009626F0" w:rsidRDefault="00E104E5">
      <w:pPr>
        <w:pStyle w:val="a3"/>
        <w:widowControl/>
        <w:spacing w:line="360" w:lineRule="auto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color w:val="000000"/>
        </w:rPr>
        <w:t>二、项目概况：</w:t>
      </w:r>
    </w:p>
    <w:p w:rsidR="009626F0" w:rsidRDefault="008A4D92">
      <w:pPr>
        <w:pStyle w:val="a3"/>
        <w:widowControl/>
        <w:spacing w:line="360" w:lineRule="auto"/>
        <w:rPr>
          <w:rStyle w:val="a4"/>
          <w:rFonts w:ascii="宋体" w:eastAsia="宋体" w:hAnsi="宋体" w:cs="宋体"/>
          <w:b w:val="0"/>
          <w:bCs/>
          <w:color w:val="000000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</w:rPr>
        <w:t>（一）</w:t>
      </w:r>
      <w:r w:rsidR="007C3810">
        <w:rPr>
          <w:rStyle w:val="a4"/>
          <w:rFonts w:ascii="宋体" w:eastAsia="宋体" w:hAnsi="宋体" w:cs="宋体" w:hint="eastAsia"/>
          <w:b w:val="0"/>
          <w:bCs/>
          <w:color w:val="000000"/>
        </w:rPr>
        <w:t>项目地址</w:t>
      </w:r>
      <w:r w:rsidR="00E104E5">
        <w:rPr>
          <w:rStyle w:val="a4"/>
          <w:rFonts w:ascii="宋体" w:eastAsia="宋体" w:hAnsi="宋体" w:cs="宋体" w:hint="eastAsia"/>
          <w:b w:val="0"/>
          <w:bCs/>
          <w:color w:val="000000"/>
        </w:rPr>
        <w:t>：</w:t>
      </w:r>
      <w:r w:rsidR="007C3810" w:rsidRPr="007C3810">
        <w:rPr>
          <w:rStyle w:val="a4"/>
          <w:rFonts w:ascii="宋体" w:eastAsia="宋体" w:hAnsi="宋体" w:cs="宋体" w:hint="eastAsia"/>
          <w:b w:val="0"/>
          <w:bCs/>
          <w:color w:val="000000"/>
        </w:rPr>
        <w:t>眉山市东坡区诗书路北二段以西，裴城路以北</w:t>
      </w:r>
    </w:p>
    <w:p w:rsidR="00B36E51" w:rsidRPr="00B36E51" w:rsidRDefault="008A4D92" w:rsidP="00B36E51">
      <w:pPr>
        <w:pStyle w:val="a3"/>
        <w:widowControl/>
        <w:spacing w:line="360" w:lineRule="auto"/>
        <w:rPr>
          <w:rStyle w:val="a4"/>
          <w:rFonts w:ascii="宋体" w:eastAsia="宋体" w:hAnsi="宋体" w:cs="宋体"/>
          <w:b w:val="0"/>
          <w:bCs/>
          <w:color w:val="000000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</w:rPr>
        <w:t>（二）</w:t>
      </w:r>
      <w:r w:rsidR="00B36E51">
        <w:rPr>
          <w:rStyle w:val="a4"/>
          <w:rFonts w:ascii="宋体" w:eastAsia="宋体" w:hAnsi="宋体" w:cs="宋体" w:hint="eastAsia"/>
          <w:b w:val="0"/>
          <w:bCs/>
          <w:color w:val="000000"/>
        </w:rPr>
        <w:t>物业</w:t>
      </w:r>
      <w:r w:rsidR="00E104E5">
        <w:rPr>
          <w:rStyle w:val="a4"/>
          <w:rFonts w:ascii="宋体" w:eastAsia="宋体" w:hAnsi="宋体" w:cs="宋体" w:hint="eastAsia"/>
          <w:b w:val="0"/>
          <w:bCs/>
          <w:color w:val="000000"/>
        </w:rPr>
        <w:t>规模：</w:t>
      </w:r>
      <w:r w:rsidR="00B36E51" w:rsidRPr="00B36E51">
        <w:rPr>
          <w:rStyle w:val="a4"/>
          <w:rFonts w:ascii="宋体" w:eastAsia="宋体" w:hAnsi="宋体" w:cs="宋体" w:hint="eastAsia"/>
          <w:b w:val="0"/>
          <w:bCs/>
          <w:color w:val="000000"/>
        </w:rPr>
        <w:t xml:space="preserve"> </w:t>
      </w:r>
    </w:p>
    <w:p w:rsidR="00B36E51" w:rsidRPr="00B36E51" w:rsidRDefault="008A4D92" w:rsidP="00B36E51">
      <w:pPr>
        <w:pStyle w:val="a3"/>
        <w:widowControl/>
        <w:spacing w:line="360" w:lineRule="auto"/>
        <w:rPr>
          <w:rStyle w:val="a4"/>
          <w:rFonts w:ascii="宋体" w:eastAsia="宋体" w:hAnsi="宋体" w:cs="宋体"/>
          <w:b w:val="0"/>
          <w:bCs/>
          <w:color w:val="000000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</w:rPr>
        <w:t>1、</w:t>
      </w:r>
      <w:r w:rsidR="00B36E51" w:rsidRPr="00B36E51">
        <w:rPr>
          <w:rStyle w:val="a4"/>
          <w:rFonts w:ascii="宋体" w:eastAsia="宋体" w:hAnsi="宋体" w:cs="宋体" w:hint="eastAsia"/>
          <w:b w:val="0"/>
          <w:bCs/>
          <w:color w:val="000000"/>
        </w:rPr>
        <w:t>总建设用地面积</w:t>
      </w:r>
      <w:r w:rsidR="00B36E51">
        <w:rPr>
          <w:rStyle w:val="a4"/>
          <w:rFonts w:ascii="宋体" w:eastAsia="宋体" w:hAnsi="宋体" w:cs="宋体" w:hint="eastAsia"/>
          <w:b w:val="0"/>
          <w:bCs/>
          <w:color w:val="000000"/>
        </w:rPr>
        <w:t>：</w:t>
      </w:r>
      <w:r w:rsidR="00B36E51" w:rsidRPr="00B36E51">
        <w:rPr>
          <w:rStyle w:val="a4"/>
          <w:rFonts w:ascii="宋体" w:eastAsia="宋体" w:hAnsi="宋体" w:cs="宋体" w:hint="eastAsia"/>
          <w:b w:val="0"/>
          <w:bCs/>
          <w:color w:val="000000"/>
        </w:rPr>
        <w:t>75169.94㎡</w:t>
      </w:r>
    </w:p>
    <w:p w:rsidR="00162EEE" w:rsidRDefault="008A4D92" w:rsidP="00B36E51">
      <w:pPr>
        <w:pStyle w:val="a3"/>
        <w:widowControl/>
        <w:spacing w:line="360" w:lineRule="auto"/>
        <w:rPr>
          <w:rStyle w:val="a4"/>
          <w:rFonts w:ascii="宋体" w:eastAsia="宋体" w:hAnsi="宋体" w:cs="宋体"/>
          <w:b w:val="0"/>
          <w:bCs/>
          <w:color w:val="000000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</w:rPr>
        <w:t>2、</w:t>
      </w:r>
      <w:r w:rsidR="00B36E51" w:rsidRPr="00B36E51">
        <w:rPr>
          <w:rStyle w:val="a4"/>
          <w:rFonts w:ascii="宋体" w:eastAsia="宋体" w:hAnsi="宋体" w:cs="宋体" w:hint="eastAsia"/>
          <w:b w:val="0"/>
          <w:bCs/>
          <w:color w:val="000000"/>
        </w:rPr>
        <w:t>规划总建筑面积: 305823.20㎡</w:t>
      </w:r>
    </w:p>
    <w:p w:rsidR="00B36E51" w:rsidRPr="00B36E51" w:rsidRDefault="008A4D92" w:rsidP="00B36E51">
      <w:pPr>
        <w:pStyle w:val="a3"/>
        <w:widowControl/>
        <w:spacing w:line="360" w:lineRule="auto"/>
        <w:rPr>
          <w:rStyle w:val="a4"/>
          <w:rFonts w:ascii="宋体" w:eastAsia="宋体" w:hAnsi="宋体" w:cs="宋体"/>
          <w:b w:val="0"/>
          <w:bCs/>
          <w:color w:val="000000"/>
        </w:rPr>
      </w:pPr>
      <w:r>
        <w:rPr>
          <w:rStyle w:val="a4"/>
          <w:rFonts w:ascii="宋体" w:eastAsia="宋体" w:hAnsi="宋体" w:cs="宋体"/>
          <w:b w:val="0"/>
          <w:bCs/>
          <w:color w:val="000000"/>
        </w:rPr>
        <w:t>1</w:t>
      </w:r>
      <w:r>
        <w:rPr>
          <w:rStyle w:val="a4"/>
          <w:rFonts w:ascii="宋体" w:eastAsia="宋体" w:hAnsi="宋体" w:cs="宋体" w:hint="eastAsia"/>
          <w:b w:val="0"/>
          <w:bCs/>
          <w:color w:val="000000"/>
        </w:rPr>
        <w:t>）</w:t>
      </w:r>
      <w:r w:rsidR="00B36E51" w:rsidRPr="00B36E51">
        <w:rPr>
          <w:rStyle w:val="a4"/>
          <w:rFonts w:ascii="宋体" w:eastAsia="宋体" w:hAnsi="宋体" w:cs="宋体" w:hint="eastAsia"/>
          <w:b w:val="0"/>
          <w:bCs/>
          <w:color w:val="000000"/>
        </w:rPr>
        <w:t>地上面积：224958.78 ㎡</w:t>
      </w:r>
      <w:r>
        <w:rPr>
          <w:rStyle w:val="a4"/>
          <w:rFonts w:ascii="宋体" w:eastAsia="宋体" w:hAnsi="宋体" w:cs="宋体" w:hint="eastAsia"/>
          <w:b w:val="0"/>
          <w:bCs/>
          <w:color w:val="000000"/>
        </w:rPr>
        <w:t>（其中：</w:t>
      </w:r>
      <w:r w:rsidR="00B36E51" w:rsidRPr="00B36E51">
        <w:rPr>
          <w:rStyle w:val="a4"/>
          <w:rFonts w:ascii="宋体" w:eastAsia="宋体" w:hAnsi="宋体" w:cs="宋体" w:hint="eastAsia"/>
          <w:b w:val="0"/>
          <w:bCs/>
          <w:color w:val="000000"/>
        </w:rPr>
        <w:t>住宅建筑面积：172106.44㎡</w:t>
      </w:r>
      <w:r>
        <w:rPr>
          <w:rStyle w:val="a4"/>
          <w:rFonts w:ascii="宋体" w:eastAsia="宋体" w:hAnsi="宋体" w:cs="宋体" w:hint="eastAsia"/>
          <w:b w:val="0"/>
          <w:bCs/>
          <w:color w:val="000000"/>
        </w:rPr>
        <w:t>，</w:t>
      </w:r>
      <w:r w:rsidR="00B36E51" w:rsidRPr="00B36E51">
        <w:rPr>
          <w:rStyle w:val="a4"/>
          <w:rFonts w:ascii="宋体" w:eastAsia="宋体" w:hAnsi="宋体" w:cs="宋体" w:hint="eastAsia"/>
          <w:b w:val="0"/>
          <w:bCs/>
          <w:color w:val="000000"/>
        </w:rPr>
        <w:t>非住宅建筑面积：15808.40㎡</w:t>
      </w:r>
      <w:r>
        <w:rPr>
          <w:rStyle w:val="a4"/>
          <w:rFonts w:ascii="宋体" w:eastAsia="宋体" w:hAnsi="宋体" w:cs="宋体" w:hint="eastAsia"/>
          <w:b w:val="0"/>
          <w:bCs/>
          <w:color w:val="000000"/>
        </w:rPr>
        <w:t>）</w:t>
      </w:r>
    </w:p>
    <w:p w:rsidR="00B36E51" w:rsidRPr="00B36E51" w:rsidRDefault="008A4D92" w:rsidP="00B36E51">
      <w:pPr>
        <w:pStyle w:val="a3"/>
        <w:widowControl/>
        <w:spacing w:line="360" w:lineRule="auto"/>
        <w:rPr>
          <w:rStyle w:val="a4"/>
          <w:rFonts w:ascii="宋体" w:eastAsia="宋体" w:hAnsi="宋体" w:cs="宋体"/>
          <w:b w:val="0"/>
          <w:bCs/>
          <w:color w:val="000000"/>
        </w:rPr>
      </w:pPr>
      <w:r>
        <w:rPr>
          <w:rStyle w:val="a4"/>
          <w:rFonts w:ascii="宋体" w:eastAsia="宋体" w:hAnsi="宋体" w:cs="宋体"/>
          <w:b w:val="0"/>
          <w:bCs/>
          <w:color w:val="000000"/>
        </w:rPr>
        <w:t>2</w:t>
      </w:r>
      <w:r>
        <w:rPr>
          <w:rStyle w:val="a4"/>
          <w:rFonts w:ascii="宋体" w:eastAsia="宋体" w:hAnsi="宋体" w:cs="宋体" w:hint="eastAsia"/>
          <w:b w:val="0"/>
          <w:bCs/>
          <w:color w:val="000000"/>
        </w:rPr>
        <w:t>）</w:t>
      </w:r>
      <w:r w:rsidR="00B36E51" w:rsidRPr="00B36E51">
        <w:rPr>
          <w:rStyle w:val="a4"/>
          <w:rFonts w:ascii="宋体" w:eastAsia="宋体" w:hAnsi="宋体" w:cs="宋体" w:hint="eastAsia"/>
          <w:b w:val="0"/>
          <w:bCs/>
          <w:color w:val="000000"/>
        </w:rPr>
        <w:t>地下面积 ：80864.42㎡</w:t>
      </w:r>
    </w:p>
    <w:p w:rsidR="00B36E51" w:rsidRPr="00B36E51" w:rsidRDefault="008A4D92" w:rsidP="00B36E51">
      <w:pPr>
        <w:pStyle w:val="a3"/>
        <w:widowControl/>
        <w:spacing w:line="360" w:lineRule="auto"/>
        <w:rPr>
          <w:rStyle w:val="a4"/>
          <w:rFonts w:ascii="宋体" w:eastAsia="宋体" w:hAnsi="宋体" w:cs="宋体"/>
          <w:b w:val="0"/>
          <w:bCs/>
          <w:color w:val="000000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</w:rPr>
        <w:t>（</w:t>
      </w:r>
      <w:r w:rsidR="00162EEE">
        <w:rPr>
          <w:rStyle w:val="a4"/>
          <w:rFonts w:ascii="宋体" w:eastAsia="宋体" w:hAnsi="宋体" w:cs="宋体" w:hint="eastAsia"/>
          <w:b w:val="0"/>
          <w:bCs/>
          <w:color w:val="000000"/>
        </w:rPr>
        <w:t>三</w:t>
      </w:r>
      <w:r>
        <w:rPr>
          <w:rStyle w:val="a4"/>
          <w:rFonts w:ascii="宋体" w:eastAsia="宋体" w:hAnsi="宋体" w:cs="宋体" w:hint="eastAsia"/>
          <w:b w:val="0"/>
          <w:bCs/>
          <w:color w:val="000000"/>
        </w:rPr>
        <w:t>）</w:t>
      </w:r>
      <w:r w:rsidR="00B36E51" w:rsidRPr="00B36E51">
        <w:rPr>
          <w:rStyle w:val="a4"/>
          <w:rFonts w:ascii="宋体" w:eastAsia="宋体" w:hAnsi="宋体" w:cs="宋体" w:hint="eastAsia"/>
          <w:b w:val="0"/>
          <w:bCs/>
          <w:color w:val="000000"/>
        </w:rPr>
        <w:t>总绿地面积：27872.39㎡</w:t>
      </w:r>
    </w:p>
    <w:p w:rsidR="00B36E51" w:rsidRPr="00B36E51" w:rsidRDefault="008A4D92" w:rsidP="00B36E51">
      <w:pPr>
        <w:pStyle w:val="a3"/>
        <w:widowControl/>
        <w:spacing w:line="360" w:lineRule="auto"/>
        <w:rPr>
          <w:rStyle w:val="a4"/>
          <w:rFonts w:ascii="宋体" w:eastAsia="宋体" w:hAnsi="宋体" w:cs="宋体"/>
          <w:b w:val="0"/>
          <w:bCs/>
          <w:color w:val="000000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</w:rPr>
        <w:t>（</w:t>
      </w:r>
      <w:r w:rsidR="00162EEE">
        <w:rPr>
          <w:rStyle w:val="a4"/>
          <w:rFonts w:ascii="宋体" w:eastAsia="宋体" w:hAnsi="宋体" w:cs="宋体" w:hint="eastAsia"/>
          <w:b w:val="0"/>
          <w:bCs/>
          <w:color w:val="000000"/>
        </w:rPr>
        <w:t>四</w:t>
      </w:r>
      <w:r>
        <w:rPr>
          <w:rStyle w:val="a4"/>
          <w:rFonts w:ascii="宋体" w:eastAsia="宋体" w:hAnsi="宋体" w:cs="宋体" w:hint="eastAsia"/>
          <w:b w:val="0"/>
          <w:bCs/>
          <w:color w:val="000000"/>
        </w:rPr>
        <w:t>）</w:t>
      </w:r>
      <w:r w:rsidR="00B36E51" w:rsidRPr="00B36E51">
        <w:rPr>
          <w:rStyle w:val="a4"/>
          <w:rFonts w:ascii="宋体" w:eastAsia="宋体" w:hAnsi="宋体" w:cs="宋体" w:hint="eastAsia"/>
          <w:b w:val="0"/>
          <w:bCs/>
          <w:color w:val="000000"/>
        </w:rPr>
        <w:t>地下停车位：2229个</w:t>
      </w:r>
    </w:p>
    <w:p w:rsidR="009626F0" w:rsidRDefault="008A4D92" w:rsidP="00B36E51">
      <w:pPr>
        <w:pStyle w:val="a3"/>
        <w:widowControl/>
        <w:spacing w:line="360" w:lineRule="auto"/>
        <w:rPr>
          <w:rStyle w:val="a4"/>
          <w:rFonts w:ascii="宋体" w:eastAsia="宋体" w:hAnsi="宋体" w:cs="宋体"/>
          <w:b w:val="0"/>
          <w:bCs/>
          <w:color w:val="000000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</w:rPr>
        <w:t>（</w:t>
      </w:r>
      <w:r w:rsidR="00162EEE">
        <w:rPr>
          <w:rStyle w:val="a4"/>
          <w:rFonts w:ascii="宋体" w:eastAsia="宋体" w:hAnsi="宋体" w:cs="宋体" w:hint="eastAsia"/>
          <w:b w:val="0"/>
          <w:bCs/>
          <w:color w:val="000000"/>
        </w:rPr>
        <w:t>五</w:t>
      </w:r>
      <w:r>
        <w:rPr>
          <w:rStyle w:val="a4"/>
          <w:rFonts w:ascii="宋体" w:eastAsia="宋体" w:hAnsi="宋体" w:cs="宋体" w:hint="eastAsia"/>
          <w:b w:val="0"/>
          <w:bCs/>
          <w:color w:val="000000"/>
        </w:rPr>
        <w:t>）</w:t>
      </w:r>
      <w:r w:rsidR="00B36E51" w:rsidRPr="00B36E51">
        <w:rPr>
          <w:rStyle w:val="a4"/>
          <w:rFonts w:ascii="宋体" w:eastAsia="宋体" w:hAnsi="宋体" w:cs="宋体" w:hint="eastAsia"/>
          <w:b w:val="0"/>
          <w:bCs/>
          <w:color w:val="000000"/>
        </w:rPr>
        <w:t>非机动车位: 1436个</w:t>
      </w:r>
      <w:r w:rsidR="00E104E5">
        <w:rPr>
          <w:rStyle w:val="a4"/>
          <w:rFonts w:ascii="宋体" w:eastAsia="宋体" w:hAnsi="宋体" w:cs="宋体" w:hint="eastAsia"/>
          <w:b w:val="0"/>
          <w:bCs/>
          <w:color w:val="000000"/>
        </w:rPr>
        <w:t xml:space="preserve"> </w:t>
      </w:r>
    </w:p>
    <w:p w:rsidR="009626F0" w:rsidRDefault="00E104E5">
      <w:pPr>
        <w:pStyle w:val="a3"/>
        <w:widowControl/>
        <w:spacing w:line="360" w:lineRule="auto"/>
        <w:rPr>
          <w:rStyle w:val="a4"/>
          <w:rFonts w:ascii="宋体" w:eastAsia="宋体" w:hAnsi="宋体" w:cs="宋体"/>
          <w:color w:val="000000"/>
        </w:rPr>
      </w:pPr>
      <w:r>
        <w:rPr>
          <w:rStyle w:val="a4"/>
          <w:rFonts w:ascii="宋体" w:eastAsia="宋体" w:hAnsi="宋体" w:cs="宋体" w:hint="eastAsia"/>
          <w:color w:val="000000"/>
        </w:rPr>
        <w:t xml:space="preserve">三、招标范围 </w:t>
      </w:r>
    </w:p>
    <w:p w:rsidR="009626F0" w:rsidRDefault="00162EEE">
      <w:pPr>
        <w:pStyle w:val="a3"/>
        <w:widowControl/>
        <w:shd w:val="clear" w:color="auto" w:fill="FFFFFF"/>
        <w:spacing w:line="450" w:lineRule="atLeast"/>
        <w:rPr>
          <w:rStyle w:val="a4"/>
          <w:rFonts w:ascii="宋体" w:eastAsia="宋体" w:hAnsi="宋体" w:cs="宋体"/>
          <w:b w:val="0"/>
          <w:bCs/>
          <w:color w:val="000000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</w:rPr>
        <w:t>本项目住宅、商业及地下室，以及临时售楼部。</w:t>
      </w:r>
    </w:p>
    <w:p w:rsidR="0000031E" w:rsidRDefault="00E104E5" w:rsidP="0000031E">
      <w:pPr>
        <w:pStyle w:val="a3"/>
        <w:widowControl/>
        <w:shd w:val="clear" w:color="auto" w:fill="FFFFFF"/>
        <w:spacing w:line="450" w:lineRule="atLeast"/>
        <w:rPr>
          <w:rFonts w:cs="微软雅黑"/>
          <w:color w:val="000000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000000"/>
        </w:rPr>
        <w:t xml:space="preserve">四、投标人资格要求 </w:t>
      </w:r>
    </w:p>
    <w:p w:rsidR="0000031E" w:rsidRPr="0000031E" w:rsidRDefault="0000031E" w:rsidP="0000031E">
      <w:pPr>
        <w:pStyle w:val="a3"/>
        <w:widowControl/>
        <w:shd w:val="clear" w:color="auto" w:fill="FFFFFF"/>
        <w:spacing w:line="450" w:lineRule="atLeast"/>
        <w:ind w:firstLineChars="200" w:firstLine="480"/>
        <w:rPr>
          <w:rStyle w:val="a4"/>
          <w:rFonts w:cs="微软雅黑"/>
          <w:b w:val="0"/>
          <w:color w:val="000000"/>
          <w:sz w:val="21"/>
          <w:szCs w:val="21"/>
        </w:rPr>
      </w:pPr>
      <w:r w:rsidRPr="0000031E">
        <w:rPr>
          <w:rStyle w:val="a4"/>
          <w:rFonts w:ascii="宋体" w:eastAsia="宋体" w:hAnsi="宋体" w:cs="宋体" w:hint="eastAsia"/>
          <w:b w:val="0"/>
          <w:bCs/>
          <w:color w:val="000000"/>
        </w:rPr>
        <w:t>物业服务的主体为依法设立、从事物业服务活动、具有独立法人资格的物业服务企业，且符合：</w:t>
      </w:r>
    </w:p>
    <w:p w:rsidR="0000031E" w:rsidRPr="0000031E" w:rsidRDefault="0000031E" w:rsidP="0000031E">
      <w:pPr>
        <w:pStyle w:val="a3"/>
        <w:widowControl/>
        <w:spacing w:line="360" w:lineRule="auto"/>
        <w:ind w:firstLineChars="200" w:firstLine="480"/>
        <w:rPr>
          <w:rStyle w:val="a4"/>
          <w:rFonts w:ascii="宋体" w:eastAsia="宋体" w:hAnsi="宋体" w:cs="宋体"/>
          <w:b w:val="0"/>
          <w:bCs/>
          <w:color w:val="000000"/>
        </w:rPr>
      </w:pPr>
      <w:r w:rsidRPr="0000031E">
        <w:rPr>
          <w:rStyle w:val="a4"/>
          <w:rFonts w:ascii="宋体" w:eastAsia="宋体" w:hAnsi="宋体" w:cs="宋体" w:hint="eastAsia"/>
          <w:b w:val="0"/>
          <w:bCs/>
          <w:color w:val="000000"/>
        </w:rPr>
        <w:t>1、在中华人民共和国境内注册，具有独立法人资格的合法企业，且注册资本在500万以上物业服务企业。</w:t>
      </w:r>
    </w:p>
    <w:p w:rsidR="0000031E" w:rsidRPr="0000031E" w:rsidRDefault="0000031E" w:rsidP="0000031E">
      <w:pPr>
        <w:pStyle w:val="a3"/>
        <w:widowControl/>
        <w:spacing w:line="360" w:lineRule="auto"/>
        <w:ind w:firstLineChars="200" w:firstLine="480"/>
        <w:rPr>
          <w:rStyle w:val="a4"/>
          <w:rFonts w:ascii="宋体" w:eastAsia="宋体" w:hAnsi="宋体" w:cs="宋体"/>
          <w:b w:val="0"/>
          <w:bCs/>
          <w:color w:val="000000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</w:rPr>
        <w:t>2、</w:t>
      </w:r>
      <w:r w:rsidRPr="0000031E">
        <w:rPr>
          <w:rStyle w:val="a4"/>
          <w:rFonts w:ascii="宋体" w:eastAsia="宋体" w:hAnsi="宋体" w:cs="宋体" w:hint="eastAsia"/>
          <w:b w:val="0"/>
          <w:bCs/>
          <w:color w:val="000000"/>
        </w:rPr>
        <w:t>投标人须具有一级物业管理资质。</w:t>
      </w:r>
    </w:p>
    <w:p w:rsidR="0000031E" w:rsidRPr="0000031E" w:rsidRDefault="0000031E" w:rsidP="0000031E">
      <w:pPr>
        <w:pStyle w:val="a3"/>
        <w:widowControl/>
        <w:spacing w:line="360" w:lineRule="auto"/>
        <w:ind w:firstLineChars="200" w:firstLine="480"/>
        <w:rPr>
          <w:rStyle w:val="a4"/>
          <w:rFonts w:ascii="宋体" w:eastAsia="宋体" w:hAnsi="宋体" w:cs="宋体"/>
          <w:b w:val="0"/>
          <w:bCs/>
          <w:color w:val="000000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</w:rPr>
        <w:t>3、</w:t>
      </w:r>
      <w:r w:rsidRPr="0000031E">
        <w:rPr>
          <w:rStyle w:val="a4"/>
          <w:rFonts w:ascii="宋体" w:eastAsia="宋体" w:hAnsi="宋体" w:cs="宋体" w:hint="eastAsia"/>
          <w:b w:val="0"/>
          <w:bCs/>
          <w:color w:val="000000"/>
        </w:rPr>
        <w:t>投标人必须具有5年以上同类的物业管理服务经验。</w:t>
      </w:r>
    </w:p>
    <w:p w:rsidR="0000031E" w:rsidRPr="0000031E" w:rsidRDefault="0000031E" w:rsidP="0000031E">
      <w:pPr>
        <w:pStyle w:val="a3"/>
        <w:widowControl/>
        <w:spacing w:line="360" w:lineRule="auto"/>
        <w:ind w:left="480"/>
        <w:rPr>
          <w:rStyle w:val="a4"/>
          <w:rFonts w:ascii="宋体" w:eastAsia="宋体" w:hAnsi="宋体" w:cs="宋体"/>
          <w:b w:val="0"/>
          <w:bCs/>
          <w:color w:val="000000"/>
        </w:rPr>
      </w:pPr>
      <w:r w:rsidRPr="0000031E">
        <w:rPr>
          <w:rStyle w:val="a4"/>
          <w:rFonts w:ascii="宋体" w:eastAsia="宋体" w:hAnsi="宋体" w:cs="宋体" w:hint="eastAsia"/>
          <w:b w:val="0"/>
          <w:bCs/>
          <w:color w:val="000000"/>
        </w:rPr>
        <w:t>4、建立了企业及从业人员的信用信息，且上年度信用记分累计高于75分。</w:t>
      </w:r>
    </w:p>
    <w:p w:rsidR="009626F0" w:rsidRDefault="00F6655A" w:rsidP="00F6655A">
      <w:pPr>
        <w:pStyle w:val="a3"/>
        <w:widowControl/>
        <w:spacing w:line="360" w:lineRule="auto"/>
        <w:rPr>
          <w:rStyle w:val="a4"/>
          <w:rFonts w:ascii="宋体" w:eastAsia="宋体" w:hAnsi="宋体" w:cs="宋体"/>
          <w:color w:val="000000"/>
        </w:rPr>
      </w:pPr>
      <w:r w:rsidRPr="00F6655A">
        <w:rPr>
          <w:rStyle w:val="a4"/>
          <w:rFonts w:ascii="宋体" w:eastAsia="宋体" w:hAnsi="宋体" w:cs="宋体" w:hint="eastAsia"/>
          <w:color w:val="000000"/>
        </w:rPr>
        <w:t>五、</w:t>
      </w:r>
      <w:r w:rsidR="00E104E5">
        <w:rPr>
          <w:rStyle w:val="a4"/>
          <w:rFonts w:ascii="宋体" w:eastAsia="宋体" w:hAnsi="宋体" w:cs="宋体" w:hint="eastAsia"/>
          <w:color w:val="000000"/>
        </w:rPr>
        <w:t xml:space="preserve">报名方式及报名所需资料 </w:t>
      </w:r>
    </w:p>
    <w:p w:rsidR="009626F0" w:rsidRDefault="00E104E5" w:rsidP="00F6655A">
      <w:pPr>
        <w:pStyle w:val="a3"/>
        <w:widowControl/>
        <w:spacing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1</w:t>
      </w:r>
      <w:r w:rsidR="00F6655A">
        <w:rPr>
          <w:rFonts w:ascii="宋体" w:eastAsia="宋体" w:hAnsi="宋体" w:cs="宋体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报名需附带资料：</w:t>
      </w:r>
    </w:p>
    <w:p w:rsidR="009626F0" w:rsidRDefault="00E104E5" w:rsidP="00F6655A">
      <w:pPr>
        <w:pStyle w:val="a3"/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lastRenderedPageBreak/>
        <w:t xml:space="preserve">1）单位介绍信、企业简介（注册资本 </w:t>
      </w:r>
      <w:r w:rsidR="00125747">
        <w:rPr>
          <w:rFonts w:ascii="宋体" w:eastAsia="宋体" w:hAnsi="宋体" w:cs="宋体"/>
          <w:color w:val="000000"/>
        </w:rPr>
        <w:t>500</w:t>
      </w:r>
      <w:r>
        <w:rPr>
          <w:rFonts w:ascii="宋体" w:eastAsia="宋体" w:hAnsi="宋体" w:cs="宋体" w:hint="eastAsia"/>
          <w:color w:val="000000"/>
        </w:rPr>
        <w:t xml:space="preserve"> 万及以上，一般纳税人，信用等级 </w:t>
      </w:r>
      <w:r w:rsidRPr="00481A07">
        <w:rPr>
          <w:rFonts w:ascii="宋体" w:eastAsia="宋体" w:hAnsi="宋体" w:cs="宋体" w:hint="eastAsia"/>
        </w:rPr>
        <w:t>B 级</w:t>
      </w:r>
      <w:r>
        <w:rPr>
          <w:rFonts w:ascii="宋体" w:eastAsia="宋体" w:hAnsi="宋体" w:cs="宋体" w:hint="eastAsia"/>
          <w:color w:val="000000"/>
        </w:rPr>
        <w:t>及以上）；</w:t>
      </w:r>
    </w:p>
    <w:p w:rsidR="009626F0" w:rsidRDefault="00E104E5" w:rsidP="00F6655A">
      <w:pPr>
        <w:pStyle w:val="a3"/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2）营业执照副本、税务登记证、组织机构代码证、资质证书（复印件并加盖公司鲜章）； </w:t>
      </w:r>
    </w:p>
    <w:p w:rsidR="00481A07" w:rsidRDefault="00E104E5" w:rsidP="00481A07">
      <w:pPr>
        <w:pStyle w:val="a3"/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3）企业近三年类似</w:t>
      </w:r>
      <w:r w:rsidR="00125747">
        <w:rPr>
          <w:rFonts w:ascii="宋体" w:eastAsia="宋体" w:hAnsi="宋体" w:cs="宋体" w:hint="eastAsia"/>
          <w:color w:val="000000"/>
        </w:rPr>
        <w:t>项目</w:t>
      </w:r>
      <w:r>
        <w:rPr>
          <w:rFonts w:ascii="宋体" w:eastAsia="宋体" w:hAnsi="宋体" w:cs="宋体" w:hint="eastAsia"/>
          <w:color w:val="000000"/>
        </w:rPr>
        <w:t>业绩表及业绩证明（复印件加盖公司鲜章）</w:t>
      </w:r>
      <w:r w:rsidR="00D64CB2">
        <w:rPr>
          <w:rFonts w:ascii="宋体" w:eastAsia="宋体" w:hAnsi="宋体" w:cs="宋体" w:hint="eastAsia"/>
          <w:color w:val="000000"/>
        </w:rPr>
        <w:t>。</w:t>
      </w:r>
      <w:r>
        <w:rPr>
          <w:rFonts w:ascii="宋体" w:eastAsia="宋体" w:hAnsi="宋体" w:cs="宋体" w:hint="eastAsia"/>
          <w:color w:val="000000"/>
        </w:rPr>
        <w:t xml:space="preserve"> </w:t>
      </w:r>
    </w:p>
    <w:p w:rsidR="00481A07" w:rsidRDefault="00E104E5" w:rsidP="00481A07">
      <w:pPr>
        <w:pStyle w:val="a3"/>
        <w:widowControl/>
        <w:spacing w:line="360" w:lineRule="auto"/>
        <w:ind w:firstLineChars="200" w:firstLine="480"/>
        <w:rPr>
          <w:rStyle w:val="a4"/>
          <w:rFonts w:ascii="宋体" w:eastAsia="宋体" w:hAnsi="宋体" w:cs="宋体"/>
          <w:b w:val="0"/>
          <w:color w:val="000000"/>
        </w:rPr>
      </w:pPr>
      <w:r>
        <w:rPr>
          <w:rFonts w:ascii="宋体" w:eastAsia="宋体" w:hAnsi="宋体" w:cs="宋体" w:hint="eastAsia"/>
          <w:color w:val="000000"/>
        </w:rPr>
        <w:t>2</w:t>
      </w:r>
      <w:r w:rsidR="00F6655A">
        <w:rPr>
          <w:rFonts w:ascii="宋体" w:eastAsia="宋体" w:hAnsi="宋体" w:cs="宋体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以上所有投标报名资料须提交两套复印件，每页加盖投标人印章并装订成册，以备核查。</w:t>
      </w:r>
    </w:p>
    <w:p w:rsidR="009626F0" w:rsidRDefault="00E104E5" w:rsidP="00481A07">
      <w:pPr>
        <w:pStyle w:val="a3"/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3</w:t>
      </w:r>
      <w:r w:rsidR="000000CE">
        <w:rPr>
          <w:rFonts w:ascii="宋体" w:eastAsia="宋体" w:hAnsi="宋体" w:cs="宋体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报名</w:t>
      </w:r>
      <w:r w:rsidR="00481A07">
        <w:rPr>
          <w:rFonts w:ascii="宋体" w:eastAsia="宋体" w:hAnsi="宋体" w:cs="宋体" w:hint="eastAsia"/>
          <w:color w:val="000000"/>
        </w:rPr>
        <w:t>时间及</w:t>
      </w:r>
      <w:r>
        <w:rPr>
          <w:rFonts w:ascii="宋体" w:eastAsia="宋体" w:hAnsi="宋体" w:cs="宋体" w:hint="eastAsia"/>
          <w:color w:val="000000"/>
        </w:rPr>
        <w:t>方式</w:t>
      </w:r>
    </w:p>
    <w:p w:rsidR="009626F0" w:rsidRDefault="00481A07" w:rsidP="00930C6C">
      <w:pPr>
        <w:pStyle w:val="a3"/>
        <w:widowControl/>
        <w:spacing w:line="360" w:lineRule="auto"/>
        <w:ind w:firstLineChars="150" w:firstLine="3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凡有意参加本项目的投标人，即日起至2</w:t>
      </w:r>
      <w:r>
        <w:rPr>
          <w:rFonts w:ascii="宋体" w:eastAsia="宋体" w:hAnsi="宋体" w:cs="宋体"/>
        </w:rPr>
        <w:t>020年</w:t>
      </w:r>
      <w:r>
        <w:rPr>
          <w:rFonts w:ascii="宋体" w:eastAsia="宋体" w:hAnsi="宋体" w:cs="宋体" w:hint="eastAsia"/>
        </w:rPr>
        <w:t>8月1</w:t>
      </w:r>
      <w:r>
        <w:rPr>
          <w:rFonts w:ascii="宋体" w:eastAsia="宋体" w:hAnsi="宋体" w:cs="宋体"/>
        </w:rPr>
        <w:t>7日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7</w:t>
      </w:r>
      <w:r>
        <w:rPr>
          <w:rFonts w:ascii="宋体" w:eastAsia="宋体" w:hAnsi="宋体" w:cs="宋体" w:hint="eastAsia"/>
        </w:rPr>
        <w:t>:0</w:t>
      </w:r>
      <w:r>
        <w:rPr>
          <w:rFonts w:ascii="宋体" w:eastAsia="宋体" w:hAnsi="宋体" w:cs="宋体"/>
        </w:rPr>
        <w:t>0前将上述资料扫描件发送至招标人电子邮箱</w:t>
      </w:r>
      <w:r>
        <w:rPr>
          <w:rFonts w:ascii="宋体" w:eastAsia="宋体" w:hAnsi="宋体" w:cs="宋体" w:hint="eastAsia"/>
        </w:rPr>
        <w:t>。</w:t>
      </w:r>
    </w:p>
    <w:p w:rsidR="00481A07" w:rsidRDefault="00481A07" w:rsidP="00481A07">
      <w:pPr>
        <w:pStyle w:val="a3"/>
        <w:widowControl/>
        <w:spacing w:line="360" w:lineRule="auto"/>
        <w:ind w:firstLineChars="150" w:firstLine="36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联系人</w:t>
      </w:r>
      <w:r>
        <w:rPr>
          <w:rFonts w:ascii="宋体" w:eastAsia="宋体" w:hAnsi="宋体" w:cs="宋体" w:hint="eastAsia"/>
        </w:rPr>
        <w:t>:古先生，028-861688</w:t>
      </w:r>
      <w:r>
        <w:rPr>
          <w:rFonts w:ascii="宋体" w:eastAsia="宋体" w:hAnsi="宋体" w:cs="宋体"/>
        </w:rPr>
        <w:t>46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13629037619</w:t>
      </w:r>
    </w:p>
    <w:p w:rsidR="00481A07" w:rsidRDefault="00481A07" w:rsidP="00481A07">
      <w:pPr>
        <w:pStyle w:val="a3"/>
        <w:widowControl/>
        <w:spacing w:line="360" w:lineRule="auto"/>
        <w:ind w:firstLineChars="150" w:firstLine="3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电子邮箱： </w:t>
      </w:r>
      <w:hyperlink r:id="rId8" w:history="1">
        <w:r w:rsidRPr="00DD105C">
          <w:rPr>
            <w:rStyle w:val="a6"/>
            <w:rFonts w:ascii="宋体" w:eastAsia="宋体" w:hAnsi="宋体" w:cs="宋体"/>
          </w:rPr>
          <w:t>gusj01</w:t>
        </w:r>
        <w:r w:rsidRPr="00DD105C">
          <w:rPr>
            <w:rStyle w:val="a6"/>
            <w:rFonts w:ascii="宋体" w:eastAsia="宋体" w:hAnsi="宋体" w:cs="宋体" w:hint="eastAsia"/>
          </w:rPr>
          <w:t>@tongwei.com</w:t>
        </w:r>
      </w:hyperlink>
    </w:p>
    <w:p w:rsidR="009626F0" w:rsidRDefault="00481A07" w:rsidP="00481A07">
      <w:pPr>
        <w:pStyle w:val="a3"/>
        <w:widowControl/>
        <w:spacing w:line="360" w:lineRule="auto"/>
        <w:ind w:firstLineChars="150" w:firstLine="36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地址</w:t>
      </w:r>
      <w:r>
        <w:rPr>
          <w:rFonts w:ascii="宋体" w:eastAsia="宋体" w:hAnsi="宋体" w:cs="宋体" w:hint="eastAsia"/>
        </w:rPr>
        <w:t>：</w:t>
      </w:r>
      <w:r w:rsidR="00C92EF2">
        <w:rPr>
          <w:rFonts w:ascii="宋体" w:eastAsia="宋体" w:hAnsi="宋体" w:cs="宋体" w:hint="eastAsia"/>
        </w:rPr>
        <w:t>眉山市东坡区诗书路北二段通威城市森林花园</w:t>
      </w:r>
    </w:p>
    <w:p w:rsidR="00481A07" w:rsidRDefault="00481A07" w:rsidP="00481A07">
      <w:pPr>
        <w:pStyle w:val="a3"/>
        <w:widowControl/>
        <w:spacing w:line="360" w:lineRule="auto"/>
        <w:ind w:firstLineChars="150" w:firstLine="36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4</w:t>
      </w:r>
      <w:r>
        <w:rPr>
          <w:rFonts w:ascii="宋体" w:eastAsia="宋体" w:hAnsi="宋体" w:cs="宋体" w:hint="eastAsia"/>
        </w:rPr>
        <w:t>、招标人监督电话：028-861688</w:t>
      </w:r>
      <w:r>
        <w:rPr>
          <w:rFonts w:ascii="宋体" w:eastAsia="宋体" w:hAnsi="宋体" w:cs="宋体"/>
        </w:rPr>
        <w:t>4</w:t>
      </w:r>
      <w:r w:rsidR="00A823A3">
        <w:rPr>
          <w:rFonts w:ascii="宋体" w:eastAsia="宋体" w:hAnsi="宋体" w:cs="宋体"/>
        </w:rPr>
        <w:t>9</w:t>
      </w:r>
      <w:bookmarkStart w:id="1" w:name="_GoBack"/>
      <w:bookmarkEnd w:id="1"/>
      <w:r>
        <w:rPr>
          <w:rFonts w:ascii="宋体" w:eastAsia="宋体" w:hAnsi="宋体" w:cs="宋体" w:hint="eastAsia"/>
        </w:rPr>
        <w:t>；</w:t>
      </w:r>
    </w:p>
    <w:p w:rsidR="00481A07" w:rsidRDefault="00481A07" w:rsidP="00481A07">
      <w:pPr>
        <w:pStyle w:val="a3"/>
        <w:widowControl/>
        <w:spacing w:line="360" w:lineRule="auto"/>
        <w:ind w:firstLineChars="150" w:firstLine="36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通威集团总部监督电话</w:t>
      </w:r>
      <w:r>
        <w:rPr>
          <w:rFonts w:ascii="宋体" w:eastAsia="宋体" w:hAnsi="宋体" w:cs="宋体" w:hint="eastAsia"/>
        </w:rPr>
        <w:t>：0</w:t>
      </w:r>
      <w:r>
        <w:rPr>
          <w:rFonts w:ascii="宋体" w:eastAsia="宋体" w:hAnsi="宋体" w:cs="宋体"/>
        </w:rPr>
        <w:t>28</w:t>
      </w:r>
      <w:r>
        <w:rPr>
          <w:rFonts w:ascii="宋体" w:eastAsia="宋体" w:hAnsi="宋体" w:cs="宋体" w:hint="eastAsia"/>
        </w:rPr>
        <w:t>-</w:t>
      </w:r>
      <w:r>
        <w:rPr>
          <w:rFonts w:ascii="宋体" w:eastAsia="宋体" w:hAnsi="宋体" w:cs="宋体"/>
        </w:rPr>
        <w:t>86168837</w:t>
      </w:r>
      <w:r>
        <w:rPr>
          <w:rFonts w:ascii="宋体" w:eastAsia="宋体" w:hAnsi="宋体" w:cs="宋体" w:hint="eastAsia"/>
        </w:rPr>
        <w:t>,1</w:t>
      </w:r>
      <w:r>
        <w:rPr>
          <w:rFonts w:ascii="宋体" w:eastAsia="宋体" w:hAnsi="宋体" w:cs="宋体"/>
        </w:rPr>
        <w:t>5008449770</w:t>
      </w:r>
    </w:p>
    <w:p w:rsidR="00481A07" w:rsidRDefault="00481A07" w:rsidP="00481A07">
      <w:pPr>
        <w:pStyle w:val="a3"/>
        <w:widowControl/>
        <w:spacing w:line="360" w:lineRule="auto"/>
        <w:ind w:firstLineChars="150" w:firstLine="36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总部地址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>成都市高新区天府大道中线</w:t>
      </w: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/>
        </w:rPr>
        <w:t>88号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邮编</w:t>
      </w:r>
      <w:r>
        <w:rPr>
          <w:rFonts w:ascii="宋体" w:eastAsia="宋体" w:hAnsi="宋体" w:cs="宋体" w:hint="eastAsia"/>
        </w:rPr>
        <w:t>：6</w:t>
      </w:r>
      <w:r>
        <w:rPr>
          <w:rFonts w:ascii="宋体" w:eastAsia="宋体" w:hAnsi="宋体" w:cs="宋体"/>
        </w:rPr>
        <w:t>10000</w:t>
      </w:r>
    </w:p>
    <w:p w:rsidR="00494781" w:rsidRDefault="00494781" w:rsidP="00481A07">
      <w:pPr>
        <w:pStyle w:val="a3"/>
        <w:widowControl/>
        <w:spacing w:line="360" w:lineRule="auto"/>
        <w:ind w:firstLineChars="150" w:firstLine="360"/>
        <w:rPr>
          <w:rFonts w:ascii="宋体" w:eastAsia="宋体" w:hAnsi="宋体" w:cs="宋体"/>
        </w:rPr>
      </w:pPr>
    </w:p>
    <w:p w:rsidR="009626F0" w:rsidRDefault="00E104E5">
      <w:pPr>
        <w:pStyle w:val="a3"/>
        <w:widowControl/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                              招 标 人：眉山通威地产有限公司 </w:t>
      </w:r>
    </w:p>
    <w:p w:rsidR="009626F0" w:rsidRDefault="00E104E5">
      <w:pPr>
        <w:pStyle w:val="a3"/>
        <w:widowControl/>
        <w:spacing w:line="360" w:lineRule="auto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20</w:t>
      </w:r>
      <w:r w:rsidR="00930C6C">
        <w:rPr>
          <w:rFonts w:ascii="宋体" w:eastAsia="宋体" w:hAnsi="宋体" w:cs="宋体"/>
        </w:rPr>
        <w:t>20</w:t>
      </w:r>
      <w:r>
        <w:rPr>
          <w:rFonts w:ascii="宋体" w:eastAsia="宋体" w:hAnsi="宋体" w:cs="宋体" w:hint="eastAsia"/>
        </w:rPr>
        <w:t xml:space="preserve"> 年 </w:t>
      </w:r>
      <w:r w:rsidR="00930C6C">
        <w:rPr>
          <w:rFonts w:ascii="宋体" w:eastAsia="宋体" w:hAnsi="宋体" w:cs="宋体"/>
        </w:rPr>
        <w:t>8</w:t>
      </w:r>
      <w:r>
        <w:rPr>
          <w:rFonts w:ascii="宋体" w:eastAsia="宋体" w:hAnsi="宋体" w:cs="宋体" w:hint="eastAsia"/>
        </w:rPr>
        <w:t xml:space="preserve">月 </w:t>
      </w:r>
      <w:r w:rsidR="00481A07">
        <w:rPr>
          <w:rFonts w:ascii="宋体" w:eastAsia="宋体" w:hAnsi="宋体" w:cs="宋体"/>
        </w:rPr>
        <w:t>13</w:t>
      </w:r>
      <w:r w:rsidR="00481A07"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日</w:t>
      </w:r>
    </w:p>
    <w:p w:rsidR="009626F0" w:rsidRDefault="009626F0">
      <w:pPr>
        <w:pStyle w:val="a3"/>
        <w:widowControl/>
        <w:spacing w:line="360" w:lineRule="auto"/>
        <w:rPr>
          <w:rFonts w:ascii="宋体" w:eastAsia="宋体" w:hAnsi="宋体" w:cs="宋体"/>
        </w:rPr>
      </w:pPr>
    </w:p>
    <w:sectPr w:rsidR="00962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4F1" w:rsidRDefault="002044F1" w:rsidP="007C3810">
      <w:r>
        <w:separator/>
      </w:r>
    </w:p>
  </w:endnote>
  <w:endnote w:type="continuationSeparator" w:id="0">
    <w:p w:rsidR="002044F1" w:rsidRDefault="002044F1" w:rsidP="007C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4F1" w:rsidRDefault="002044F1" w:rsidP="007C3810">
      <w:r>
        <w:separator/>
      </w:r>
    </w:p>
  </w:footnote>
  <w:footnote w:type="continuationSeparator" w:id="0">
    <w:p w:rsidR="002044F1" w:rsidRDefault="002044F1" w:rsidP="007C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BEBA9C"/>
    <w:multiLevelType w:val="singleLevel"/>
    <w:tmpl w:val="F5FE97BC"/>
    <w:lvl w:ilvl="0">
      <w:start w:val="5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15342AF7"/>
    <w:multiLevelType w:val="hybridMultilevel"/>
    <w:tmpl w:val="E118FB8A"/>
    <w:lvl w:ilvl="0" w:tplc="A81CE416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433722D"/>
    <w:multiLevelType w:val="hybridMultilevel"/>
    <w:tmpl w:val="0F023CE2"/>
    <w:lvl w:ilvl="0" w:tplc="B8900F1C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0E67E71"/>
    <w:multiLevelType w:val="hybridMultilevel"/>
    <w:tmpl w:val="6C8CD386"/>
    <w:lvl w:ilvl="0" w:tplc="3D38F3C4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BD2580"/>
    <w:rsid w:val="79BD2580"/>
    <w:rsid w:val="816562CD"/>
    <w:rsid w:val="870EA16F"/>
    <w:rsid w:val="BE0EBF36"/>
    <w:rsid w:val="FAFD5853"/>
    <w:rsid w:val="FFDF0057"/>
    <w:rsid w:val="000000CE"/>
    <w:rsid w:val="0000031E"/>
    <w:rsid w:val="00125747"/>
    <w:rsid w:val="00162EEE"/>
    <w:rsid w:val="002044F1"/>
    <w:rsid w:val="00467F20"/>
    <w:rsid w:val="00481A07"/>
    <w:rsid w:val="00494781"/>
    <w:rsid w:val="005D4C78"/>
    <w:rsid w:val="007C3810"/>
    <w:rsid w:val="008A4D92"/>
    <w:rsid w:val="0091308B"/>
    <w:rsid w:val="00930C6C"/>
    <w:rsid w:val="009626F0"/>
    <w:rsid w:val="00A823A3"/>
    <w:rsid w:val="00AB6D9D"/>
    <w:rsid w:val="00B36E51"/>
    <w:rsid w:val="00C92EF2"/>
    <w:rsid w:val="00D540EC"/>
    <w:rsid w:val="00D64CB2"/>
    <w:rsid w:val="00E104E5"/>
    <w:rsid w:val="00F47B64"/>
    <w:rsid w:val="00F6655A"/>
    <w:rsid w:val="2A4F2666"/>
    <w:rsid w:val="39506C39"/>
    <w:rsid w:val="40564AFE"/>
    <w:rsid w:val="4A904B35"/>
    <w:rsid w:val="4E6B8286"/>
    <w:rsid w:val="4FD51744"/>
    <w:rsid w:val="545C37CE"/>
    <w:rsid w:val="5BFF06BF"/>
    <w:rsid w:val="5EB326CD"/>
    <w:rsid w:val="6FE2CEF9"/>
    <w:rsid w:val="79BD2580"/>
    <w:rsid w:val="7DEEF29D"/>
    <w:rsid w:val="7EDF7FD8"/>
    <w:rsid w:val="7FB95527"/>
    <w:rsid w:val="7FD5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CD161"/>
  <w15:docId w15:val="{03078BF0-4D47-4949-B402-2096E79A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ascii="微软雅黑" w:eastAsia="微软雅黑" w:hAnsi="微软雅黑"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800080"/>
      <w:u w:val="none"/>
    </w:rPr>
  </w:style>
  <w:style w:type="character" w:styleId="a6">
    <w:name w:val="Hyperlink"/>
    <w:basedOn w:val="a0"/>
    <w:qFormat/>
    <w:rPr>
      <w:color w:val="0000FF"/>
      <w:u w:val="none"/>
    </w:rPr>
  </w:style>
  <w:style w:type="character" w:customStyle="1" w:styleId="show">
    <w:name w:val="show"/>
    <w:basedOn w:val="a0"/>
    <w:qFormat/>
    <w:rPr>
      <w:color w:val="3173CE"/>
    </w:rPr>
  </w:style>
  <w:style w:type="character" w:customStyle="1" w:styleId="showsasda">
    <w:name w:val="showsasda"/>
    <w:basedOn w:val="a0"/>
    <w:qFormat/>
    <w:rPr>
      <w:shd w:val="clear" w:color="auto" w:fill="245C9F"/>
    </w:rPr>
  </w:style>
  <w:style w:type="character" w:customStyle="1" w:styleId="gnu5">
    <w:name w:val="g_nu5"/>
    <w:basedOn w:val="a0"/>
    <w:qFormat/>
  </w:style>
  <w:style w:type="character" w:customStyle="1" w:styleId="gnu4">
    <w:name w:val="g_nu4"/>
    <w:basedOn w:val="a0"/>
    <w:qFormat/>
  </w:style>
  <w:style w:type="character" w:customStyle="1" w:styleId="gnu6">
    <w:name w:val="g_nu6"/>
    <w:basedOn w:val="a0"/>
    <w:qFormat/>
  </w:style>
  <w:style w:type="character" w:customStyle="1" w:styleId="gnu7">
    <w:name w:val="g_nu7"/>
    <w:basedOn w:val="a0"/>
    <w:qFormat/>
  </w:style>
  <w:style w:type="character" w:customStyle="1" w:styleId="hover24">
    <w:name w:val="hover24"/>
    <w:basedOn w:val="a0"/>
    <w:qFormat/>
    <w:rPr>
      <w:color w:val="3173CE"/>
    </w:rPr>
  </w:style>
  <w:style w:type="paragraph" w:styleId="a7">
    <w:name w:val="header"/>
    <w:basedOn w:val="a"/>
    <w:link w:val="a8"/>
    <w:rsid w:val="007C3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C38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C3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C38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j01@tong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专一的小胡</dc:creator>
  <cp:lastModifiedBy>古 守江</cp:lastModifiedBy>
  <cp:revision>9</cp:revision>
  <dcterms:created xsi:type="dcterms:W3CDTF">2019-09-23T19:05:00Z</dcterms:created>
  <dcterms:modified xsi:type="dcterms:W3CDTF">2020-08-13T05:46:00Z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